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02C" w:rsidRDefault="003F0302">
      <w:r>
        <w:t>EK-2 MADDE YATAY GEÇİŞ İŞLEMLERİ:</w:t>
      </w:r>
    </w:p>
    <w:p w:rsidR="003F0302" w:rsidRDefault="003F0302">
      <w:r>
        <w:t>KAYIT İÇİN GEREKLİ BELGELER Ve AÇIKLAMALAR</w:t>
      </w:r>
    </w:p>
    <w:p w:rsidR="003F0302" w:rsidRDefault="003F0302" w:rsidP="003F0302">
      <w:pPr>
        <w:pStyle w:val="ListeParagraf"/>
        <w:numPr>
          <w:ilvl w:val="0"/>
          <w:numId w:val="1"/>
        </w:numPr>
      </w:pPr>
      <w:r>
        <w:t>Yabancı uyruklu adaylar için pasaportun kimlik bilgilerini ve geçerlilik süresini gösteren sayfalarının örneği, (Geçerli pasaportu bulunmayan adaylardan Ülkelerinde yaşanmakta olan olaylar nedeniyle Ülkemize gelip barınma merkezinde kalanlara verilen “Tanıtma Kartı”)</w:t>
      </w:r>
    </w:p>
    <w:p w:rsidR="003F0302" w:rsidRDefault="003F0302" w:rsidP="003F0302">
      <w:pPr>
        <w:pStyle w:val="ListeParagraf"/>
        <w:numPr>
          <w:ilvl w:val="0"/>
          <w:numId w:val="1"/>
        </w:numPr>
      </w:pPr>
      <w:r>
        <w:t>Üniversite öğrenimi gördüğüne dair öğrenci belgesinin noter ya da Türk Dış Temsilciliklerinden onaylı Türkçe tercümesi,</w:t>
      </w:r>
    </w:p>
    <w:p w:rsidR="003F0302" w:rsidRDefault="003F0302" w:rsidP="003F0302">
      <w:pPr>
        <w:pStyle w:val="ListeParagraf"/>
        <w:numPr>
          <w:ilvl w:val="0"/>
          <w:numId w:val="1"/>
        </w:numPr>
      </w:pPr>
      <w:r>
        <w:t>Ara ve son sınıflar için adayın öğrenim gördüğü yükseköğretim kurumunda izlediği bütün dersleri ve bu derslerden aldığı notları gösteren Transkriptin Türk Dış Temsilciliklerinden onaylı Türkçe tercümesi,</w:t>
      </w:r>
    </w:p>
    <w:p w:rsidR="003F0302" w:rsidRDefault="003F0302" w:rsidP="003F0302">
      <w:pPr>
        <w:pStyle w:val="ListeParagraf"/>
        <w:numPr>
          <w:ilvl w:val="0"/>
          <w:numId w:val="1"/>
        </w:numPr>
      </w:pPr>
      <w:r>
        <w:t>Lise Diplomasının aslı ile noter ya da Türk Dış Temsilciliklerinden onaylı Türkçe tercümesi,</w:t>
      </w:r>
    </w:p>
    <w:p w:rsidR="003F0302" w:rsidRDefault="003F0302" w:rsidP="003F0302">
      <w:pPr>
        <w:pStyle w:val="ListeParagraf"/>
        <w:numPr>
          <w:ilvl w:val="0"/>
          <w:numId w:val="1"/>
        </w:numPr>
      </w:pPr>
      <w:r>
        <w:t>Lise Diplomasının, T.C. Milli Eğitim Bakanlığı İl Milli Eğitim Müdürlükleri ya da Türk Dış Temsilciliklerinden alınmış Denklik Belgesinin aslı,</w:t>
      </w:r>
    </w:p>
    <w:p w:rsidR="003F0302" w:rsidRDefault="003F0302" w:rsidP="003F0302">
      <w:pPr>
        <w:pStyle w:val="ListeParagraf"/>
        <w:numPr>
          <w:ilvl w:val="0"/>
          <w:numId w:val="1"/>
        </w:numPr>
      </w:pPr>
      <w:r>
        <w:t>Vesikalık Fotoğraf 3 adet</w:t>
      </w:r>
    </w:p>
    <w:p w:rsidR="003F0302" w:rsidRPr="003F0302" w:rsidRDefault="003F0302" w:rsidP="003F0302">
      <w:pPr>
        <w:pStyle w:val="ListeParagraf"/>
        <w:numPr>
          <w:ilvl w:val="0"/>
          <w:numId w:val="1"/>
        </w:numPr>
      </w:pPr>
      <w:r>
        <w:t xml:space="preserve">Üniversitemize kayıt yaptıran öğrenciler, Kırıkkale Üniversitesi TÖMER tarafından yapılan Türkçe Yeterlilik Sınavına girmeleri gereklidir. </w:t>
      </w:r>
      <w:r w:rsidRPr="003F0302">
        <w:rPr>
          <w:b/>
        </w:rPr>
        <w:t xml:space="preserve">Sınav </w:t>
      </w:r>
      <w:r>
        <w:rPr>
          <w:b/>
        </w:rPr>
        <w:t>T</w:t>
      </w:r>
      <w:r w:rsidRPr="003F0302">
        <w:rPr>
          <w:b/>
        </w:rPr>
        <w:t>arihi:27 Eylül 2019</w:t>
      </w:r>
    </w:p>
    <w:p w:rsidR="003F0302" w:rsidRDefault="003F0302" w:rsidP="003F0302">
      <w:pPr>
        <w:pStyle w:val="ListeParagraf"/>
        <w:rPr>
          <w:b/>
        </w:rPr>
      </w:pPr>
    </w:p>
    <w:p w:rsidR="003F0302" w:rsidRDefault="003F0302" w:rsidP="003F0302">
      <w:pPr>
        <w:pStyle w:val="ListeParagraf"/>
        <w:rPr>
          <w:b/>
        </w:rPr>
      </w:pPr>
      <w:r>
        <w:rPr>
          <w:b/>
        </w:rPr>
        <w:t>Türk Dilinde Yeterlilik</w:t>
      </w:r>
    </w:p>
    <w:p w:rsidR="003F0302" w:rsidRDefault="003F0302" w:rsidP="003F0302">
      <w:pPr>
        <w:pStyle w:val="ListeParagraf"/>
      </w:pPr>
      <w:r>
        <w:rPr>
          <w:b/>
        </w:rPr>
        <w:t xml:space="preserve">Madde 22- </w:t>
      </w:r>
      <w:r w:rsidRPr="004F2018">
        <w:t>(1)</w:t>
      </w:r>
      <w:r>
        <w:rPr>
          <w:b/>
        </w:rPr>
        <w:t xml:space="preserve"> </w:t>
      </w:r>
      <w:r>
        <w:t xml:space="preserve">Üniversitemize kayıt hakkı kazanan adaylar, ortaöğretiminin tamamını Türkiye’de tamamlayanlar hariç TÖMER tarafından yapılacak Türkçe yeterlik sınavına girmek zorundadırlar. Türkçe Yeterlilik </w:t>
      </w:r>
      <w:r w:rsidR="00B04081">
        <w:t xml:space="preserve">Sınavı değerlendirme </w:t>
      </w:r>
      <w:proofErr w:type="gramStart"/>
      <w:r w:rsidR="00B04081">
        <w:t>sonucu  A</w:t>
      </w:r>
      <w:proofErr w:type="gramEnd"/>
      <w:r w:rsidR="00B04081">
        <w:t>,B,C olarak belirlenir.</w:t>
      </w:r>
    </w:p>
    <w:p w:rsidR="00B04081" w:rsidRPr="004F2018" w:rsidRDefault="00B04081" w:rsidP="003F0302">
      <w:pPr>
        <w:pStyle w:val="ListeParagraf"/>
      </w:pPr>
      <w:r w:rsidRPr="004F2018">
        <w:t>(2) Türkçe yeterlilik düzeyleri:</w:t>
      </w:r>
    </w:p>
    <w:p w:rsidR="00B04081" w:rsidRDefault="00B04081" w:rsidP="004F2018">
      <w:pPr>
        <w:pStyle w:val="ListeParagraf"/>
        <w:ind w:firstLine="696"/>
      </w:pPr>
      <w:r>
        <w:t>a) C Düzeyi: Türkçe düzeyi yeterlidir, kaydolduğu programda öğretime başlar.</w:t>
      </w:r>
    </w:p>
    <w:p w:rsidR="00B04081" w:rsidRDefault="00B04081" w:rsidP="004F2018">
      <w:pPr>
        <w:pStyle w:val="ListeParagraf"/>
        <w:ind w:firstLine="696"/>
      </w:pPr>
      <w:r>
        <w:t>b) B Düzeyi: Türkçe düzeyi yeterli değil, ancak kısa zamanda geliştirilebilir. Tüm masrafları öğrenci tarafından karşılanmak üzere TÖMER’e kayıt yaptırmak şartıyla kaydolduğu programda öğretime başlar. Öğrenci bir sonraki akademik yılda kayıt yenileme sırasında Türkçe bilgisini C düzeyine geliştirdiğini belgelemelidir. Aksi halde program kaydı dondurulur, tüm masrafları öğrenci tarafından karşılanmak üzere TÖMER’e devam eder ve bir sonraki akademik yılın kayıt dönemine kadar izinli sayılır. Takip eden akademik yılın başında Türkçe yeterlik durumunu TÖMER belgesiyle kanıtlayanlar öğrenimlerine devam eder; başarısız olanların ilişiği kesilir.</w:t>
      </w:r>
    </w:p>
    <w:p w:rsidR="00B04081" w:rsidRDefault="00B04081" w:rsidP="004F2018">
      <w:pPr>
        <w:pStyle w:val="ListeParagraf"/>
        <w:ind w:firstLine="696"/>
      </w:pPr>
      <w:bookmarkStart w:id="0" w:name="_GoBack"/>
      <w:bookmarkEnd w:id="0"/>
      <w:r>
        <w:t>c) A Düzeyi: Türkçe düzeyi yetersizdir. Öğrenci kaydolduğu programda öğretime başlayamaz. Tüm masrafları öğrenci tarafından karşılanmak üzere TÖMER’e kayıt yaptırmak şartıyla öğrenimlerine bir yıl ara izni verilir. Sonraki akademik yılın başında Türkçe yeterlik durumunu TÖMER belgesiyle kanıtlayanlar öğrenime başlar; başarısız olanların ilişiği kesilir.</w:t>
      </w:r>
    </w:p>
    <w:p w:rsidR="00B04081" w:rsidRDefault="00B04081" w:rsidP="00B04081">
      <w:r>
        <w:t xml:space="preserve">       8) </w:t>
      </w:r>
      <w:r w:rsidRPr="00B04081">
        <w:rPr>
          <w:b/>
        </w:rPr>
        <w:t>İstenen bütün belgelerin tam olması gerekir. Eksik belge ile kayıt işlemi yapılmaz.</w:t>
      </w:r>
    </w:p>
    <w:p w:rsidR="00B04081" w:rsidRPr="003F0302" w:rsidRDefault="00B04081" w:rsidP="00B04081">
      <w:r>
        <w:t xml:space="preserve">       9) </w:t>
      </w:r>
      <w:r w:rsidRPr="00B04081">
        <w:rPr>
          <w:b/>
        </w:rPr>
        <w:t>Kayıt Yeri: Öğrenci İşleri Dairesi Başkanlığı, Kayıt Tarihleri: 10-11-12-13 Eylül 2019</w:t>
      </w:r>
    </w:p>
    <w:sectPr w:rsidR="00B04081" w:rsidRPr="003F03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816D9C"/>
    <w:multiLevelType w:val="hybridMultilevel"/>
    <w:tmpl w:val="04AA5AB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63"/>
    <w:rsid w:val="000F0063"/>
    <w:rsid w:val="001D602C"/>
    <w:rsid w:val="003F0302"/>
    <w:rsid w:val="004F2018"/>
    <w:rsid w:val="00B040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F5C969-763C-4AA0-9353-58BE57D3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F0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401</Words>
  <Characters>2288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m51</dc:creator>
  <cp:keywords/>
  <dc:description/>
  <cp:lastModifiedBy>m51</cp:lastModifiedBy>
  <cp:revision>2</cp:revision>
  <dcterms:created xsi:type="dcterms:W3CDTF">2019-09-03T12:57:00Z</dcterms:created>
  <dcterms:modified xsi:type="dcterms:W3CDTF">2019-09-03T13:19:00Z</dcterms:modified>
</cp:coreProperties>
</file>